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:rsidR="00424390" w:rsidRDefault="009E7228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E7228">
        <w:rPr>
          <w:rFonts w:ascii="Times New Roman" w:hAnsi="Times New Roman" w:cs="Times New Roman"/>
          <w:bCs/>
          <w:sz w:val="24"/>
          <w:szCs w:val="24"/>
          <w:u w:val="single"/>
        </w:rPr>
        <w:t>20.11.2023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9E7228">
        <w:rPr>
          <w:rFonts w:ascii="Times New Roman" w:hAnsi="Times New Roman" w:cs="Times New Roman"/>
          <w:bCs/>
          <w:sz w:val="24"/>
          <w:szCs w:val="24"/>
          <w:u w:val="single"/>
        </w:rPr>
        <w:t>1-4/1381</w:t>
      </w:r>
    </w:p>
    <w:p w:rsidR="0043372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720" w:rsidRPr="0042439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4390" w:rsidRPr="00433720" w:rsidRDefault="00433720" w:rsidP="00F4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20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 муниципального имущества городского округа Домодедово Московской области на 202</w:t>
      </w:r>
      <w:r w:rsidR="00836E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337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4390" w:rsidRPr="00424390" w:rsidRDefault="00424390" w:rsidP="00F45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городского округа Домодедово Московской области доходов от продажи муниципального имущества</w:t>
      </w:r>
    </w:p>
    <w:p w:rsidR="00433720" w:rsidRDefault="00424390" w:rsidP="0027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 xml:space="preserve">Поступления в бюджет городского округа Домодедово Московской области доходов в результате исполнения </w:t>
      </w:r>
      <w:r w:rsidR="00836E84" w:rsidRPr="00270DE0">
        <w:rPr>
          <w:rFonts w:ascii="Times New Roman" w:hAnsi="Times New Roman" w:cs="Times New Roman"/>
          <w:sz w:val="28"/>
          <w:szCs w:val="28"/>
        </w:rPr>
        <w:t>программы приватизации</w:t>
      </w:r>
      <w:r w:rsidRPr="00270DE0">
        <w:rPr>
          <w:rFonts w:ascii="Times New Roman" w:hAnsi="Times New Roman" w:cs="Times New Roman"/>
          <w:sz w:val="28"/>
          <w:szCs w:val="28"/>
        </w:rPr>
        <w:t xml:space="preserve"> муниципального имущества, о</w:t>
      </w:r>
      <w:bookmarkStart w:id="0" w:name="_GoBack"/>
      <w:bookmarkEnd w:id="0"/>
      <w:r w:rsidRPr="00270DE0">
        <w:rPr>
          <w:rFonts w:ascii="Times New Roman" w:hAnsi="Times New Roman" w:cs="Times New Roman"/>
          <w:sz w:val="28"/>
          <w:szCs w:val="28"/>
        </w:rPr>
        <w:t>жидаются</w:t>
      </w:r>
      <w:r w:rsidR="00E22424" w:rsidRPr="00270DE0">
        <w:rPr>
          <w:rFonts w:ascii="Times New Roman" w:hAnsi="Times New Roman" w:cs="Times New Roman"/>
          <w:sz w:val="28"/>
          <w:szCs w:val="28"/>
        </w:rPr>
        <w:t xml:space="preserve"> </w:t>
      </w:r>
      <w:r w:rsidRPr="00270DE0">
        <w:rPr>
          <w:rFonts w:ascii="Times New Roman" w:hAnsi="Times New Roman" w:cs="Times New Roman"/>
          <w:sz w:val="28"/>
          <w:szCs w:val="28"/>
        </w:rPr>
        <w:t xml:space="preserve">в </w:t>
      </w:r>
      <w:r w:rsidRPr="00841DE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F6B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14A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E5C63" w:rsidRPr="00841DE7">
        <w:rPr>
          <w:rFonts w:ascii="Times New Roman" w:hAnsi="Times New Roman" w:cs="Times New Roman"/>
          <w:color w:val="000000" w:themeColor="text1"/>
          <w:sz w:val="28"/>
          <w:szCs w:val="28"/>
        </w:rPr>
        <w:t> 000 000</w:t>
      </w:r>
      <w:r w:rsidRPr="00841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C63" w:rsidRPr="00841DE7">
        <w:rPr>
          <w:rFonts w:ascii="Times New Roman" w:hAnsi="Times New Roman" w:cs="Times New Roman"/>
          <w:sz w:val="28"/>
          <w:szCs w:val="28"/>
        </w:rPr>
        <w:t>(</w:t>
      </w:r>
      <w:r w:rsidR="001F6BC1">
        <w:rPr>
          <w:rFonts w:ascii="Times New Roman" w:hAnsi="Times New Roman" w:cs="Times New Roman"/>
          <w:sz w:val="28"/>
          <w:szCs w:val="28"/>
        </w:rPr>
        <w:t xml:space="preserve">сто </w:t>
      </w:r>
      <w:r w:rsidR="004614A7">
        <w:rPr>
          <w:rFonts w:ascii="Times New Roman" w:hAnsi="Times New Roman" w:cs="Times New Roman"/>
          <w:sz w:val="28"/>
          <w:szCs w:val="28"/>
        </w:rPr>
        <w:t>пять миллионов</w:t>
      </w:r>
      <w:r w:rsidR="00EE5C63" w:rsidRPr="00841DE7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614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DE0" w:rsidRPr="00841DE7">
        <w:rPr>
          <w:rFonts w:ascii="Times New Roman" w:hAnsi="Times New Roman" w:cs="Times New Roman"/>
          <w:sz w:val="28"/>
          <w:szCs w:val="28"/>
        </w:rPr>
        <w:t>(</w:t>
      </w:r>
      <w:r w:rsidR="00433720" w:rsidRPr="00841DE7">
        <w:rPr>
          <w:rFonts w:ascii="Times New Roman" w:hAnsi="Times New Roman" w:cs="Times New Roman"/>
          <w:bCs/>
          <w:sz w:val="28"/>
          <w:szCs w:val="28"/>
        </w:rPr>
        <w:t xml:space="preserve">в том числе за счет </w:t>
      </w:r>
      <w:r w:rsidR="00270DE0" w:rsidRPr="00841DE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33720" w:rsidRPr="00841DE7">
        <w:rPr>
          <w:rFonts w:ascii="Times New Roman" w:hAnsi="Times New Roman" w:cs="Times New Roman"/>
          <w:bCs/>
          <w:sz w:val="28"/>
          <w:szCs w:val="28"/>
        </w:rPr>
        <w:t xml:space="preserve"> имущества, приватизация которого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не завершена</w:t>
      </w:r>
      <w:r w:rsidR="00F1729C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8E5FE0">
        <w:rPr>
          <w:rFonts w:ascii="Times New Roman" w:hAnsi="Times New Roman" w:cs="Times New Roman"/>
          <w:bCs/>
          <w:sz w:val="28"/>
          <w:szCs w:val="28"/>
        </w:rPr>
        <w:t>20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C0490D">
        <w:rPr>
          <w:rFonts w:ascii="Times New Roman" w:hAnsi="Times New Roman" w:cs="Times New Roman"/>
          <w:bCs/>
          <w:sz w:val="28"/>
          <w:szCs w:val="28"/>
        </w:rPr>
        <w:t>2</w:t>
      </w:r>
      <w:r w:rsidR="008E5FE0">
        <w:rPr>
          <w:rFonts w:ascii="Times New Roman" w:hAnsi="Times New Roman" w:cs="Times New Roman"/>
          <w:bCs/>
          <w:sz w:val="28"/>
          <w:szCs w:val="28"/>
        </w:rPr>
        <w:t>3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).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Прогнозные показатели поступлений от приватизации имущества подлежат корректировке с учетом изменений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внесенных в программу приватизации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период.</w:t>
      </w:r>
    </w:p>
    <w:p w:rsidR="00841DE7" w:rsidRPr="00270DE0" w:rsidRDefault="00841DE7" w:rsidP="0027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424" w:rsidRDefault="00E22424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планируется в 202</w:t>
      </w:r>
      <w:r w:rsidR="00836E84">
        <w:rPr>
          <w:rFonts w:ascii="Times New Roman" w:hAnsi="Times New Roman" w:cs="Times New Roman"/>
          <w:sz w:val="28"/>
          <w:szCs w:val="28"/>
        </w:rPr>
        <w:t>4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70BA" w:rsidRDefault="00E2242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Перечень муниципального имущества городского округа Домодедово Московской области, приватизация которого планируется в 202</w:t>
      </w:r>
      <w:r w:rsidR="00836E84">
        <w:rPr>
          <w:rFonts w:ascii="Times New Roman" w:hAnsi="Times New Roman" w:cs="Times New Roman"/>
          <w:sz w:val="28"/>
          <w:szCs w:val="28"/>
        </w:rPr>
        <w:t>4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1A6F" w:rsidRPr="00270DE0" w:rsidRDefault="00A61A6F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5745"/>
        <w:gridCol w:w="2335"/>
      </w:tblGrid>
      <w:tr w:rsidR="00C96560" w:rsidRPr="00E0693B" w:rsidTr="00F456B1">
        <w:trPr>
          <w:cantSplit/>
          <w:trHeight w:val="113"/>
        </w:trPr>
        <w:tc>
          <w:tcPr>
            <w:tcW w:w="913" w:type="dxa"/>
          </w:tcPr>
          <w:p w:rsidR="00C96560" w:rsidRPr="00E0693B" w:rsidRDefault="00C96560" w:rsidP="001B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Наименование, тип объекта недвижимости</w:t>
            </w:r>
          </w:p>
        </w:tc>
        <w:tc>
          <w:tcPr>
            <w:tcW w:w="5745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Местоположение объекта недвижимости</w:t>
            </w:r>
          </w:p>
        </w:tc>
        <w:tc>
          <w:tcPr>
            <w:tcW w:w="2335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Назначение объекта недвижимости</w:t>
            </w:r>
          </w:p>
        </w:tc>
      </w:tr>
      <w:tr w:rsidR="00D71483" w:rsidRPr="00E0693B" w:rsidTr="00F456B1">
        <w:trPr>
          <w:trHeight w:val="113"/>
        </w:trPr>
        <w:tc>
          <w:tcPr>
            <w:tcW w:w="913" w:type="dxa"/>
            <w:vMerge w:val="restart"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71483" w:rsidRPr="00E0693B" w:rsidRDefault="00D71483" w:rsidP="003F4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Земельный участок, площадь 553 кв. м, кадастровый номер 50:28:0090110:1554</w:t>
            </w:r>
            <w:r w:rsidR="003F43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с расположенным на нем объектом недвижимого имущества:</w:t>
            </w:r>
          </w:p>
        </w:tc>
        <w:tc>
          <w:tcPr>
            <w:tcW w:w="5745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г.о. Домодедово, с. Красный Путь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F456B1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129,4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50:28:0090130:594</w:t>
            </w:r>
          </w:p>
        </w:tc>
        <w:tc>
          <w:tcPr>
            <w:tcW w:w="5745" w:type="dxa"/>
          </w:tcPr>
          <w:p w:rsidR="00F456B1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г. Домодедово, с. Красный Путь,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ул. Центральная, д. 5</w:t>
            </w:r>
          </w:p>
        </w:tc>
        <w:tc>
          <w:tcPr>
            <w:tcW w:w="2335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39C" w:rsidRPr="00E0693B" w:rsidTr="00F456B1">
        <w:trPr>
          <w:trHeight w:val="421"/>
        </w:trPr>
        <w:tc>
          <w:tcPr>
            <w:tcW w:w="913" w:type="dxa"/>
          </w:tcPr>
          <w:p w:rsidR="00A4139C" w:rsidRPr="00E0693B" w:rsidRDefault="00A4139C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61A6F" w:rsidRPr="00E0693B" w:rsidRDefault="00A4139C" w:rsidP="00765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расположенное на первом этаже, общая площадь 101,6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50:28:0030241:93</w:t>
            </w:r>
            <w:r w:rsidRPr="00E0693B">
              <w:rPr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F456B1" w:rsidRDefault="00A4139C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г. Домодедово, мкр. Белые Столбы,  </w:t>
            </w:r>
          </w:p>
          <w:p w:rsidR="00A4139C" w:rsidRPr="00E0693B" w:rsidRDefault="00A4139C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пр-т Госфильмофонда, д. ИТР, пом. 01</w:t>
            </w:r>
          </w:p>
        </w:tc>
        <w:tc>
          <w:tcPr>
            <w:tcW w:w="2335" w:type="dxa"/>
          </w:tcPr>
          <w:p w:rsidR="00A4139C" w:rsidRPr="00E0693B" w:rsidRDefault="00A4139C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D404F" w:rsidRPr="00E0693B" w:rsidTr="00F456B1">
        <w:trPr>
          <w:trHeight w:val="113"/>
        </w:trPr>
        <w:tc>
          <w:tcPr>
            <w:tcW w:w="913" w:type="dxa"/>
          </w:tcPr>
          <w:p w:rsidR="001D404F" w:rsidRPr="00E0693B" w:rsidRDefault="001D404F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1D404F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Нежилое помещение, общая площадь 311,1 кв.м, кадастровый номер 50:28:0020905:581</w:t>
            </w:r>
          </w:p>
        </w:tc>
        <w:tc>
          <w:tcPr>
            <w:tcW w:w="5745" w:type="dxa"/>
          </w:tcPr>
          <w:p w:rsidR="00F456B1" w:rsidRDefault="001D404F" w:rsidP="00F456B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мкр. Авиационный, </w:t>
            </w:r>
          </w:p>
          <w:p w:rsidR="001D404F" w:rsidRDefault="001D404F" w:rsidP="00F456B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ул. Жуковского,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д. 14/18, пом.4</w:t>
            </w: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35" w:type="dxa"/>
          </w:tcPr>
          <w:p w:rsidR="001D404F" w:rsidRDefault="001D404F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1D404F" w:rsidRPr="00E0693B" w:rsidTr="004008DF">
        <w:trPr>
          <w:trHeight w:val="927"/>
        </w:trPr>
        <w:tc>
          <w:tcPr>
            <w:tcW w:w="913" w:type="dxa"/>
          </w:tcPr>
          <w:p w:rsidR="001D404F" w:rsidRPr="00E0693B" w:rsidRDefault="001D404F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D404F" w:rsidRPr="00E0693B" w:rsidRDefault="00B54E1B" w:rsidP="00854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4E1B">
              <w:rPr>
                <w:rFonts w:ascii="Times New Roman" w:hAnsi="Times New Roman" w:cs="Times New Roman"/>
                <w:sz w:val="20"/>
              </w:rPr>
              <w:t>Нежилое помещение, общая площадь 16 кв.м, кадастровый номер 50:28:0010244:25</w:t>
            </w:r>
          </w:p>
        </w:tc>
        <w:tc>
          <w:tcPr>
            <w:tcW w:w="5745" w:type="dxa"/>
          </w:tcPr>
          <w:p w:rsidR="001D404F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Московская область, городской округ Домодедово, город Домодедово, микрорайон Северный, улица Советская, д. 70, стр. 1, помещение для хранения индивидуального транспорта №12</w:t>
            </w:r>
          </w:p>
          <w:p w:rsidR="00F456B1" w:rsidRPr="00E0693B" w:rsidRDefault="00F456B1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</w:tcPr>
          <w:p w:rsidR="001D404F" w:rsidRPr="00E0693B" w:rsidRDefault="001D404F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E84F5C" w:rsidRPr="00E0693B" w:rsidTr="00F456B1">
        <w:trPr>
          <w:trHeight w:val="113"/>
        </w:trPr>
        <w:tc>
          <w:tcPr>
            <w:tcW w:w="913" w:type="dxa"/>
          </w:tcPr>
          <w:p w:rsidR="00E84F5C" w:rsidRPr="00E0693B" w:rsidRDefault="00E84F5C" w:rsidP="00E8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0" w:type="dxa"/>
          </w:tcPr>
          <w:p w:rsidR="00E84F5C" w:rsidRDefault="00E84F5C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E84F5C" w:rsidRPr="00E0693B" w:rsidRDefault="00E84F5C" w:rsidP="008E5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долевого строительства – нежилое помещение на первом этаже, общей площадью 163,9 кв.м</w:t>
            </w:r>
          </w:p>
        </w:tc>
        <w:tc>
          <w:tcPr>
            <w:tcW w:w="5745" w:type="dxa"/>
          </w:tcPr>
          <w:p w:rsidR="00E84F5C" w:rsidRPr="00A0661A" w:rsidRDefault="00E84F5C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2335" w:type="dxa"/>
          </w:tcPr>
          <w:p w:rsidR="00E84F5C" w:rsidRPr="00E0693B" w:rsidRDefault="00E84F5C" w:rsidP="00E8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E84F5C" w:rsidRPr="00E0693B" w:rsidTr="00F456B1">
        <w:trPr>
          <w:trHeight w:val="113"/>
        </w:trPr>
        <w:tc>
          <w:tcPr>
            <w:tcW w:w="913" w:type="dxa"/>
          </w:tcPr>
          <w:p w:rsidR="00E84F5C" w:rsidRPr="00E0693B" w:rsidRDefault="00E84F5C" w:rsidP="00E8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E84F5C" w:rsidRDefault="00E84F5C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E84F5C" w:rsidRPr="00E0693B" w:rsidRDefault="00E84F5C" w:rsidP="008E5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долевого строительства – нежилое помещение на первом этаже, общей площадью 164,3 кв.м</w:t>
            </w:r>
          </w:p>
        </w:tc>
        <w:tc>
          <w:tcPr>
            <w:tcW w:w="5745" w:type="dxa"/>
          </w:tcPr>
          <w:p w:rsidR="00E84F5C" w:rsidRPr="00A0661A" w:rsidRDefault="00E84F5C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2335" w:type="dxa"/>
          </w:tcPr>
          <w:p w:rsidR="00E84F5C" w:rsidRPr="00E0693B" w:rsidRDefault="00E84F5C" w:rsidP="00E8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  <w:vMerge w:val="restart"/>
          </w:tcPr>
          <w:p w:rsidR="001F6BC1" w:rsidRPr="00E0693B" w:rsidRDefault="001F6BC1" w:rsidP="00E8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F6BC1" w:rsidRPr="00E0693B" w:rsidRDefault="001F6BC1" w:rsidP="00E8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F6BC1" w:rsidRPr="00E0693B" w:rsidRDefault="001F6BC1" w:rsidP="002D64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  <w:r w:rsidRPr="002D64AD">
              <w:rPr>
                <w:rFonts w:ascii="Times New Roman" w:hAnsi="Times New Roman" w:cs="Times New Roman"/>
                <w:sz w:val="20"/>
              </w:rPr>
              <w:t>5266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кв.м,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  <w:r w:rsidRPr="002D64AD">
              <w:rPr>
                <w:rFonts w:ascii="Times New Roman" w:hAnsi="Times New Roman" w:cs="Times New Roman"/>
                <w:sz w:val="20"/>
              </w:rPr>
              <w:t>50:28:0110150:1623</w:t>
            </w:r>
            <w:r>
              <w:rPr>
                <w:rFonts w:ascii="Times New Roman" w:hAnsi="Times New Roman" w:cs="Times New Roman"/>
                <w:sz w:val="20"/>
              </w:rPr>
              <w:t xml:space="preserve"> с расположенным на нем объектом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недвижимого имущества:</w:t>
            </w:r>
          </w:p>
        </w:tc>
        <w:tc>
          <w:tcPr>
            <w:tcW w:w="5745" w:type="dxa"/>
          </w:tcPr>
          <w:p w:rsidR="001F6BC1" w:rsidRPr="00E0693B" w:rsidRDefault="001F6BC1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4AD">
              <w:rPr>
                <w:rFonts w:ascii="Times New Roman" w:hAnsi="Times New Roman" w:cs="Times New Roman"/>
                <w:sz w:val="20"/>
              </w:rPr>
              <w:t>Московская область, г. Домодедово,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64AD">
              <w:rPr>
                <w:rFonts w:ascii="Times New Roman" w:hAnsi="Times New Roman" w:cs="Times New Roman"/>
                <w:sz w:val="20"/>
              </w:rPr>
              <w:t>Красное</w:t>
            </w:r>
          </w:p>
        </w:tc>
        <w:tc>
          <w:tcPr>
            <w:tcW w:w="2335" w:type="dxa"/>
          </w:tcPr>
          <w:p w:rsidR="001F6BC1" w:rsidRPr="00E0693B" w:rsidRDefault="001F6BC1" w:rsidP="00E8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  <w:vMerge/>
          </w:tcPr>
          <w:p w:rsidR="001F6BC1" w:rsidRPr="00E0693B" w:rsidRDefault="001F6BC1" w:rsidP="00E8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F6BC1" w:rsidRPr="00E0693B" w:rsidRDefault="001F6BC1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4F5C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  <w:r>
              <w:rPr>
                <w:rFonts w:ascii="Times New Roman" w:hAnsi="Times New Roman" w:cs="Times New Roman"/>
                <w:sz w:val="20"/>
              </w:rPr>
              <w:t>, к</w:t>
            </w:r>
            <w:r w:rsidRPr="00E0693B">
              <w:rPr>
                <w:rFonts w:ascii="Times New Roman" w:hAnsi="Times New Roman" w:cs="Times New Roman"/>
                <w:sz w:val="20"/>
              </w:rPr>
              <w:t>адастровый номер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4F5C">
              <w:rPr>
                <w:rFonts w:ascii="Times New Roman" w:hAnsi="Times New Roman" w:cs="Times New Roman"/>
                <w:sz w:val="20"/>
              </w:rPr>
              <w:t>50:28:0110150:3066</w:t>
            </w:r>
            <w:r>
              <w:rPr>
                <w:rFonts w:ascii="Times New Roman" w:hAnsi="Times New Roman" w:cs="Times New Roman"/>
                <w:sz w:val="20"/>
              </w:rPr>
              <w:t>, степень готовности 51%</w:t>
            </w:r>
          </w:p>
        </w:tc>
        <w:tc>
          <w:tcPr>
            <w:tcW w:w="5745" w:type="dxa"/>
          </w:tcPr>
          <w:p w:rsidR="001F6BC1" w:rsidRPr="00E0693B" w:rsidRDefault="001F6BC1" w:rsidP="00E8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4F5C">
              <w:rPr>
                <w:rFonts w:ascii="Times New Roman" w:hAnsi="Times New Roman" w:cs="Times New Roman"/>
                <w:sz w:val="20"/>
              </w:rPr>
              <w:t>Московская область, г. Домодедово, д. Красное</w:t>
            </w:r>
          </w:p>
        </w:tc>
        <w:tc>
          <w:tcPr>
            <w:tcW w:w="2335" w:type="dxa"/>
          </w:tcPr>
          <w:p w:rsidR="001F6BC1" w:rsidRPr="00E0693B" w:rsidRDefault="001F6BC1" w:rsidP="00E8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281D7D" w:rsidRPr="00E0693B" w:rsidTr="00F456B1">
        <w:trPr>
          <w:trHeight w:val="113"/>
        </w:trPr>
        <w:tc>
          <w:tcPr>
            <w:tcW w:w="913" w:type="dxa"/>
          </w:tcPr>
          <w:p w:rsidR="00281D7D" w:rsidRPr="00E0693B" w:rsidRDefault="001F6BC1" w:rsidP="0028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281D7D" w:rsidRPr="00E0693B" w:rsidRDefault="00281D7D" w:rsidP="00281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</w:t>
            </w:r>
            <w:r w:rsidRPr="00281D7D">
              <w:rPr>
                <w:rFonts w:ascii="Times New Roman" w:hAnsi="Times New Roman" w:cs="Times New Roman"/>
                <w:sz w:val="20"/>
              </w:rPr>
              <w:t xml:space="preserve">174,7 </w:t>
            </w:r>
            <w:r w:rsidR="00B7166A">
              <w:rPr>
                <w:rFonts w:ascii="Times New Roman" w:hAnsi="Times New Roman" w:cs="Times New Roman"/>
                <w:sz w:val="20"/>
              </w:rPr>
              <w:t>кв.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м, кадастровый номер </w:t>
            </w:r>
            <w:r w:rsidRPr="00281D7D">
              <w:rPr>
                <w:rFonts w:ascii="Times New Roman" w:eastAsia="Calibri" w:hAnsi="Times New Roman" w:cs="Times New Roman"/>
                <w:sz w:val="20"/>
              </w:rPr>
              <w:t>50:28:0040125:1371</w:t>
            </w:r>
          </w:p>
        </w:tc>
        <w:tc>
          <w:tcPr>
            <w:tcW w:w="5745" w:type="dxa"/>
          </w:tcPr>
          <w:p w:rsidR="00281D7D" w:rsidRPr="00E0693B" w:rsidRDefault="00B7166A" w:rsidP="00281D7D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Федерация, Московская область, городской округ Домодедово, город Домодедово, мкр. Барыбино, площадь Привокзальная</w:t>
            </w:r>
          </w:p>
        </w:tc>
        <w:tc>
          <w:tcPr>
            <w:tcW w:w="2335" w:type="dxa"/>
            <w:vAlign w:val="center"/>
          </w:tcPr>
          <w:p w:rsidR="00281D7D" w:rsidRPr="00E0693B" w:rsidRDefault="00281D7D" w:rsidP="00281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81D7D" w:rsidRPr="00E0693B" w:rsidTr="00F456B1">
        <w:trPr>
          <w:trHeight w:val="113"/>
        </w:trPr>
        <w:tc>
          <w:tcPr>
            <w:tcW w:w="913" w:type="dxa"/>
          </w:tcPr>
          <w:p w:rsidR="00281D7D" w:rsidRPr="00E0693B" w:rsidRDefault="001F6BC1" w:rsidP="00281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281D7D" w:rsidRPr="00E0693B" w:rsidRDefault="00854EA2" w:rsidP="00854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303,9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кв.м, кадастровый номер </w:t>
            </w:r>
            <w:r w:rsidRPr="00854EA2">
              <w:rPr>
                <w:rFonts w:ascii="Times New Roman" w:hAnsi="Times New Roman" w:cs="Times New Roman"/>
                <w:sz w:val="20"/>
              </w:rPr>
              <w:t>50:28:0040115:1459</w:t>
            </w:r>
          </w:p>
        </w:tc>
        <w:tc>
          <w:tcPr>
            <w:tcW w:w="5745" w:type="dxa"/>
          </w:tcPr>
          <w:p w:rsidR="00281D7D" w:rsidRPr="00E0693B" w:rsidRDefault="00B7166A" w:rsidP="00281D7D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, </w:t>
            </w:r>
            <w:r w:rsidR="00854EA2" w:rsidRPr="00854EA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 область, городской округ Домодедово, город Домодедово, микрорайон Барыбино, ул.</w:t>
            </w:r>
            <w:r w:rsidR="00854EA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="00854EA2" w:rsidRPr="00854EA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Агрохимиков, дом 7в</w:t>
            </w:r>
          </w:p>
        </w:tc>
        <w:tc>
          <w:tcPr>
            <w:tcW w:w="2335" w:type="dxa"/>
            <w:vAlign w:val="center"/>
          </w:tcPr>
          <w:p w:rsidR="00281D7D" w:rsidRPr="00E0693B" w:rsidRDefault="00B7166A" w:rsidP="00281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65,2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кв.м, кадастровый номер </w:t>
            </w:r>
            <w:r w:rsidRPr="00854EA2">
              <w:rPr>
                <w:rFonts w:ascii="Times New Roman" w:hAnsi="Times New Roman" w:cs="Times New Roman"/>
                <w:sz w:val="20"/>
              </w:rPr>
              <w:t>50:28:0040115:</w:t>
            </w:r>
            <w:r>
              <w:rPr>
                <w:rFonts w:ascii="Times New Roman" w:hAnsi="Times New Roman" w:cs="Times New Roman"/>
                <w:sz w:val="20"/>
              </w:rPr>
              <w:t>1463</w:t>
            </w:r>
          </w:p>
        </w:tc>
        <w:tc>
          <w:tcPr>
            <w:tcW w:w="5745" w:type="dxa"/>
          </w:tcPr>
          <w:p w:rsidR="001F6BC1" w:rsidRPr="00854EA2" w:rsidRDefault="001F6BC1" w:rsidP="001F6BC1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Федерация, Московская область, городской округ Домодедово, город Домодедово, микрорайон Барыбино, ул.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Агрохимиков, дом 7в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147,5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кв.м, кадастровый номер </w:t>
            </w:r>
            <w:r w:rsidRPr="00854EA2">
              <w:rPr>
                <w:rFonts w:ascii="Times New Roman" w:hAnsi="Times New Roman" w:cs="Times New Roman"/>
                <w:sz w:val="20"/>
              </w:rPr>
              <w:t>50:28:0040115:</w:t>
            </w:r>
            <w:r>
              <w:rPr>
                <w:rFonts w:ascii="Times New Roman" w:hAnsi="Times New Roman" w:cs="Times New Roman"/>
                <w:sz w:val="20"/>
              </w:rPr>
              <w:t>1465</w:t>
            </w:r>
          </w:p>
        </w:tc>
        <w:tc>
          <w:tcPr>
            <w:tcW w:w="5745" w:type="dxa"/>
          </w:tcPr>
          <w:p w:rsidR="001F6BC1" w:rsidRPr="00854EA2" w:rsidRDefault="001F6BC1" w:rsidP="001F6BC1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Федерация, Московская область, городской округ Домодедово, город Домодедово, микрорайон Барыбино, ул.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Агрохимиков, дом 7в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20.9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кв.м, кадастровый номер </w:t>
            </w:r>
            <w:r w:rsidRPr="00854EA2">
              <w:rPr>
                <w:rFonts w:ascii="Times New Roman" w:hAnsi="Times New Roman" w:cs="Times New Roman"/>
                <w:sz w:val="20"/>
              </w:rPr>
              <w:t>50:28:0040115:</w:t>
            </w:r>
            <w:r>
              <w:rPr>
                <w:rFonts w:ascii="Times New Roman" w:hAnsi="Times New Roman" w:cs="Times New Roman"/>
                <w:sz w:val="20"/>
              </w:rPr>
              <w:t>1466</w:t>
            </w:r>
          </w:p>
        </w:tc>
        <w:tc>
          <w:tcPr>
            <w:tcW w:w="5745" w:type="dxa"/>
          </w:tcPr>
          <w:p w:rsidR="001F6BC1" w:rsidRPr="00854EA2" w:rsidRDefault="001F6BC1" w:rsidP="001F6BC1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Федерация, Московская область, городской округ Домодедово, город Домодедово, микрорайон Барыбино, ул.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Агрохимиков, дом 7в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</w:t>
            </w:r>
            <w:r>
              <w:rPr>
                <w:rFonts w:ascii="Times New Roman" w:hAnsi="Times New Roman" w:cs="Times New Roman"/>
                <w:sz w:val="20"/>
              </w:rPr>
              <w:t xml:space="preserve">87,6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кв.м, кадастровый номер </w:t>
            </w:r>
            <w:r w:rsidRPr="00854EA2">
              <w:rPr>
                <w:rFonts w:ascii="Times New Roman" w:hAnsi="Times New Roman" w:cs="Times New Roman"/>
                <w:sz w:val="20"/>
              </w:rPr>
              <w:t>50:28:0040115:</w:t>
            </w:r>
            <w:r>
              <w:rPr>
                <w:rFonts w:ascii="Times New Roman" w:hAnsi="Times New Roman" w:cs="Times New Roman"/>
                <w:sz w:val="20"/>
              </w:rPr>
              <w:t>1458</w:t>
            </w:r>
          </w:p>
        </w:tc>
        <w:tc>
          <w:tcPr>
            <w:tcW w:w="5745" w:type="dxa"/>
          </w:tcPr>
          <w:p w:rsidR="001F6BC1" w:rsidRPr="00854EA2" w:rsidRDefault="001F6BC1" w:rsidP="001F6BC1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Российская Федерация, Московская область, городской округ Домодедово, город Домодедово, микрорайон Барыбино, ул.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7166A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Агрохимиков, дом 7в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  <w:r w:rsidR="001029EF" w:rsidRPr="001029EF">
              <w:rPr>
                <w:rFonts w:ascii="Times New Roman" w:hAnsi="Times New Roman" w:cs="Times New Roman"/>
                <w:sz w:val="20"/>
              </w:rPr>
              <w:t>66</w:t>
            </w:r>
            <w:r w:rsidR="001029EF">
              <w:rPr>
                <w:rFonts w:ascii="Times New Roman" w:hAnsi="Times New Roman" w:cs="Times New Roman"/>
                <w:sz w:val="20"/>
              </w:rPr>
              <w:t> </w:t>
            </w:r>
            <w:r w:rsidR="001029EF" w:rsidRPr="001029EF">
              <w:rPr>
                <w:rFonts w:ascii="Times New Roman" w:hAnsi="Times New Roman" w:cs="Times New Roman"/>
                <w:sz w:val="20"/>
              </w:rPr>
              <w:t>425</w:t>
            </w:r>
            <w:r w:rsidR="001029E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кв.м,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кадастровый номер 50:28:0090203:849 с расположенными на нем объектами недвижимого имущества:</w:t>
            </w:r>
          </w:p>
        </w:tc>
        <w:tc>
          <w:tcPr>
            <w:tcW w:w="5745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Домодедовский район, с. Успенское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BC1" w:rsidRPr="00E0693B" w:rsidTr="00F456B1">
        <w:trPr>
          <w:trHeight w:val="113"/>
        </w:trPr>
        <w:tc>
          <w:tcPr>
            <w:tcW w:w="913" w:type="dxa"/>
          </w:tcPr>
          <w:p w:rsidR="001F6BC1" w:rsidRPr="00E0693B" w:rsidRDefault="001F6BC1" w:rsidP="001F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Нежилое здание, общая площадь 4 540,4 кв.м,</w:t>
            </w:r>
          </w:p>
          <w:p w:rsidR="001F6BC1" w:rsidRPr="00E0693B" w:rsidRDefault="001F6BC1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 50:28:0090203:375</w:t>
            </w:r>
          </w:p>
        </w:tc>
        <w:tc>
          <w:tcPr>
            <w:tcW w:w="5745" w:type="dxa"/>
          </w:tcPr>
          <w:p w:rsidR="001F6BC1" w:rsidRPr="00E0693B" w:rsidRDefault="001029EF" w:rsidP="001F6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9E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 область, городской округ Домодедово, село Успенское, стр. 100</w:t>
            </w:r>
          </w:p>
        </w:tc>
        <w:tc>
          <w:tcPr>
            <w:tcW w:w="2335" w:type="dxa"/>
            <w:vAlign w:val="center"/>
          </w:tcPr>
          <w:p w:rsidR="001F6BC1" w:rsidRPr="00E0693B" w:rsidRDefault="001F6BC1" w:rsidP="001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029EF" w:rsidRPr="00E0693B" w:rsidTr="00F456B1">
        <w:trPr>
          <w:trHeight w:val="113"/>
        </w:trPr>
        <w:tc>
          <w:tcPr>
            <w:tcW w:w="913" w:type="dxa"/>
          </w:tcPr>
          <w:p w:rsidR="001029EF" w:rsidRPr="00E0693B" w:rsidRDefault="001029EF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Нежилое здание, общая площадь 368,7 кв.м,</w:t>
            </w:r>
          </w:p>
          <w:p w:rsidR="001029EF" w:rsidRPr="00E506C3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 50:28:0090203:408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 Домодедово, </w:t>
            </w:r>
          </w:p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с. Успенское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029EF" w:rsidRPr="00E0693B" w:rsidTr="00F456B1">
        <w:trPr>
          <w:trHeight w:val="113"/>
        </w:trPr>
        <w:tc>
          <w:tcPr>
            <w:tcW w:w="913" w:type="dxa"/>
          </w:tcPr>
          <w:p w:rsidR="001029EF" w:rsidRPr="00E0693B" w:rsidRDefault="00520F73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693B">
              <w:rPr>
                <w:rFonts w:ascii="Times New Roman" w:hAnsi="Times New Roman" w:cs="Times New Roman"/>
                <w:sz w:val="20"/>
              </w:rPr>
              <w:t>адастровый номер 50:28:0000000:48807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область, городской округ Домодедово, село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спенское, строение 100,корпус 5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1029EF" w:rsidRPr="00E0693B" w:rsidTr="00F456B1">
        <w:trPr>
          <w:trHeight w:val="113"/>
        </w:trPr>
        <w:tc>
          <w:tcPr>
            <w:tcW w:w="913" w:type="dxa"/>
          </w:tcPr>
          <w:p w:rsidR="001029EF" w:rsidRPr="00E0693B" w:rsidRDefault="00520F73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693B">
              <w:rPr>
                <w:rFonts w:ascii="Times New Roman" w:hAnsi="Times New Roman" w:cs="Times New Roman"/>
                <w:sz w:val="20"/>
              </w:rPr>
              <w:t>адастровый номер 50:28:0000000:48733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область, городской округ Домодедово, село Успенское, строение 100, корпус 1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1029EF" w:rsidRPr="00E0693B" w:rsidTr="00F456B1">
        <w:trPr>
          <w:trHeight w:val="474"/>
        </w:trPr>
        <w:tc>
          <w:tcPr>
            <w:tcW w:w="913" w:type="dxa"/>
          </w:tcPr>
          <w:p w:rsidR="001029EF" w:rsidRPr="00E0693B" w:rsidRDefault="00520F73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693B">
              <w:rPr>
                <w:rFonts w:ascii="Times New Roman" w:hAnsi="Times New Roman" w:cs="Times New Roman"/>
                <w:sz w:val="20"/>
              </w:rPr>
              <w:t>адастровый номер 50:28:0000000:48950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обл., г.о. Домодедово, с. Успенское, стр. 100, к. 2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1029EF" w:rsidRPr="00E0693B" w:rsidTr="00F456B1">
        <w:trPr>
          <w:trHeight w:val="113"/>
        </w:trPr>
        <w:tc>
          <w:tcPr>
            <w:tcW w:w="913" w:type="dxa"/>
          </w:tcPr>
          <w:p w:rsidR="001029EF" w:rsidRPr="00E0693B" w:rsidRDefault="00520F73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50:28:0000000:48890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область, городской округ Домодедово, село Успенское, строение 100,корпус 4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1029EF" w:rsidRPr="00E0693B" w:rsidTr="00F456B1">
        <w:trPr>
          <w:trHeight w:val="113"/>
        </w:trPr>
        <w:tc>
          <w:tcPr>
            <w:tcW w:w="913" w:type="dxa"/>
          </w:tcPr>
          <w:p w:rsidR="001029EF" w:rsidRPr="00E0693B" w:rsidRDefault="00520F73" w:rsidP="0010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1029EF" w:rsidRPr="00E0693B" w:rsidRDefault="001029EF" w:rsidP="00102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0693B">
              <w:rPr>
                <w:rFonts w:ascii="Times New Roman" w:hAnsi="Times New Roman" w:cs="Times New Roman"/>
                <w:sz w:val="20"/>
              </w:rPr>
              <w:t>адастровый номер 50:28:0000000:48812</w:t>
            </w:r>
          </w:p>
        </w:tc>
        <w:tc>
          <w:tcPr>
            <w:tcW w:w="5745" w:type="dxa"/>
          </w:tcPr>
          <w:p w:rsidR="001029EF" w:rsidRPr="001029EF" w:rsidRDefault="001029EF" w:rsidP="0010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9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область, городской округ Домодедово, село Успенское, строение 100, корпус 3</w:t>
            </w:r>
          </w:p>
        </w:tc>
        <w:tc>
          <w:tcPr>
            <w:tcW w:w="2335" w:type="dxa"/>
            <w:vAlign w:val="center"/>
          </w:tcPr>
          <w:p w:rsidR="001029EF" w:rsidRPr="00E0693B" w:rsidRDefault="001029EF" w:rsidP="001029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</w:tbl>
    <w:p w:rsidR="00666BA9" w:rsidRDefault="00666BA9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2CFB" w:rsidRPr="00072CFB" w:rsidRDefault="00072CFB" w:rsidP="00072CFB">
      <w:pPr>
        <w:jc w:val="center"/>
        <w:rPr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унитарных предприятий, планируемых к приватизации в 2024г.</w:t>
      </w: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65"/>
        <w:gridCol w:w="8080"/>
      </w:tblGrid>
      <w:tr w:rsidR="00072CFB" w:rsidRPr="00EA451D" w:rsidTr="00983882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EA451D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EA451D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EA451D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072CFB" w:rsidRPr="00EA451D" w:rsidTr="00983882">
        <w:trPr>
          <w:trHeight w:val="10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B608F7" w:rsidRDefault="00072CFB" w:rsidP="00B6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ДОМОДЕДОВО «КОМИТЕТ ПО РЕГУЛИРОВАНИЮ ПЛАНИРОВКИ И ЗАСТРОЙКИ ТЕРРИТОРИИ ГОРОДСКОГО ОКРУГА», </w:t>
            </w:r>
          </w:p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ИНН 5009027510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142004, Московская область,</w:t>
            </w:r>
          </w:p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 xml:space="preserve"> г. Домодедово, ул. Корнеева (Центральный Мкр.), д.22 а</w:t>
            </w:r>
          </w:p>
        </w:tc>
      </w:tr>
      <w:tr w:rsidR="00072CFB" w:rsidRPr="00EA451D" w:rsidTr="00983882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B608F7" w:rsidRDefault="00072CFB" w:rsidP="00B6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ДОМОДЕДОВО «ДОМОДЕДОВСКИЙ КОМБИНАТ ПИТАНИЯ», </w:t>
            </w:r>
          </w:p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ИНН 5009003220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 xml:space="preserve">142000, Московская область, </w:t>
            </w:r>
          </w:p>
          <w:p w:rsidR="00072CFB" w:rsidRPr="00B608F7" w:rsidRDefault="00072CFB" w:rsidP="00C7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F7">
              <w:rPr>
                <w:rFonts w:ascii="Times New Roman" w:hAnsi="Times New Roman" w:cs="Times New Roman"/>
              </w:rPr>
              <w:t>г. Домодедово, ул. Каширское шоссе (Центральный Мкр.), д.63</w:t>
            </w:r>
          </w:p>
        </w:tc>
      </w:tr>
    </w:tbl>
    <w:p w:rsidR="00072CFB" w:rsidRDefault="00072CFB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72CFB" w:rsidSect="004008D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A4" w:rsidRDefault="00526FA4" w:rsidP="00C970BA">
      <w:pPr>
        <w:spacing w:after="0" w:line="240" w:lineRule="auto"/>
      </w:pPr>
      <w:r>
        <w:separator/>
      </w:r>
    </w:p>
  </w:endnote>
  <w:endnote w:type="continuationSeparator" w:id="0">
    <w:p w:rsidR="00526FA4" w:rsidRDefault="00526FA4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A4" w:rsidRDefault="00526FA4" w:rsidP="00C970BA">
      <w:pPr>
        <w:spacing w:after="0" w:line="240" w:lineRule="auto"/>
      </w:pPr>
      <w:r>
        <w:separator/>
      </w:r>
    </w:p>
  </w:footnote>
  <w:footnote w:type="continuationSeparator" w:id="0">
    <w:p w:rsidR="00526FA4" w:rsidRDefault="00526FA4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6D"/>
    <w:rsid w:val="0000008F"/>
    <w:rsid w:val="000005CF"/>
    <w:rsid w:val="00033802"/>
    <w:rsid w:val="0004160F"/>
    <w:rsid w:val="00072CFB"/>
    <w:rsid w:val="000745A6"/>
    <w:rsid w:val="00090AA3"/>
    <w:rsid w:val="0009101F"/>
    <w:rsid w:val="000971D4"/>
    <w:rsid w:val="000B1059"/>
    <w:rsid w:val="000C31B8"/>
    <w:rsid w:val="000D2069"/>
    <w:rsid w:val="000E7246"/>
    <w:rsid w:val="000F09E3"/>
    <w:rsid w:val="000F67F5"/>
    <w:rsid w:val="000F72D4"/>
    <w:rsid w:val="00100ADC"/>
    <w:rsid w:val="001029EF"/>
    <w:rsid w:val="00107DC2"/>
    <w:rsid w:val="00112F4B"/>
    <w:rsid w:val="00147B44"/>
    <w:rsid w:val="001504A6"/>
    <w:rsid w:val="001618F6"/>
    <w:rsid w:val="001665A7"/>
    <w:rsid w:val="00172726"/>
    <w:rsid w:val="00174333"/>
    <w:rsid w:val="00176B99"/>
    <w:rsid w:val="00185BD1"/>
    <w:rsid w:val="00186236"/>
    <w:rsid w:val="001A7C66"/>
    <w:rsid w:val="001B1F39"/>
    <w:rsid w:val="001C130C"/>
    <w:rsid w:val="001C6D65"/>
    <w:rsid w:val="001D396B"/>
    <w:rsid w:val="001D404F"/>
    <w:rsid w:val="001D702E"/>
    <w:rsid w:val="001E53B9"/>
    <w:rsid w:val="001F6BC1"/>
    <w:rsid w:val="00243119"/>
    <w:rsid w:val="002645F4"/>
    <w:rsid w:val="00270DE0"/>
    <w:rsid w:val="0027119F"/>
    <w:rsid w:val="00281D7D"/>
    <w:rsid w:val="002971E3"/>
    <w:rsid w:val="002A3017"/>
    <w:rsid w:val="002A5109"/>
    <w:rsid w:val="002A5C1E"/>
    <w:rsid w:val="002B4330"/>
    <w:rsid w:val="002D5ADC"/>
    <w:rsid w:val="002D64AD"/>
    <w:rsid w:val="002F0C33"/>
    <w:rsid w:val="002F2B04"/>
    <w:rsid w:val="002F4AF8"/>
    <w:rsid w:val="002F74C4"/>
    <w:rsid w:val="00300083"/>
    <w:rsid w:val="003049F9"/>
    <w:rsid w:val="00307573"/>
    <w:rsid w:val="003126AA"/>
    <w:rsid w:val="00347E4D"/>
    <w:rsid w:val="00351BF7"/>
    <w:rsid w:val="00353C66"/>
    <w:rsid w:val="003603F9"/>
    <w:rsid w:val="003736D2"/>
    <w:rsid w:val="00391C76"/>
    <w:rsid w:val="003941BF"/>
    <w:rsid w:val="003970A1"/>
    <w:rsid w:val="003A592B"/>
    <w:rsid w:val="003A7CE4"/>
    <w:rsid w:val="003C1CE1"/>
    <w:rsid w:val="003C2FB9"/>
    <w:rsid w:val="003C639A"/>
    <w:rsid w:val="003F4326"/>
    <w:rsid w:val="004008DF"/>
    <w:rsid w:val="00401664"/>
    <w:rsid w:val="0040315E"/>
    <w:rsid w:val="00424390"/>
    <w:rsid w:val="00425AFF"/>
    <w:rsid w:val="00433720"/>
    <w:rsid w:val="0045236C"/>
    <w:rsid w:val="00456DA2"/>
    <w:rsid w:val="004614A7"/>
    <w:rsid w:val="0046294C"/>
    <w:rsid w:val="004634D1"/>
    <w:rsid w:val="00463ECC"/>
    <w:rsid w:val="0047285F"/>
    <w:rsid w:val="00477594"/>
    <w:rsid w:val="004822C4"/>
    <w:rsid w:val="00482EFF"/>
    <w:rsid w:val="004A0D5F"/>
    <w:rsid w:val="004A1D68"/>
    <w:rsid w:val="004A6D06"/>
    <w:rsid w:val="004B425B"/>
    <w:rsid w:val="004B6ACC"/>
    <w:rsid w:val="004C3467"/>
    <w:rsid w:val="004C46CC"/>
    <w:rsid w:val="004D6C1D"/>
    <w:rsid w:val="004F2342"/>
    <w:rsid w:val="005020E4"/>
    <w:rsid w:val="00515F6B"/>
    <w:rsid w:val="0051672A"/>
    <w:rsid w:val="005174AF"/>
    <w:rsid w:val="00520F73"/>
    <w:rsid w:val="00526FA4"/>
    <w:rsid w:val="00533587"/>
    <w:rsid w:val="00536612"/>
    <w:rsid w:val="00560655"/>
    <w:rsid w:val="005875B8"/>
    <w:rsid w:val="005B5654"/>
    <w:rsid w:val="005C392B"/>
    <w:rsid w:val="005D7185"/>
    <w:rsid w:val="005E15C2"/>
    <w:rsid w:val="005E6D73"/>
    <w:rsid w:val="00616F81"/>
    <w:rsid w:val="00620FD0"/>
    <w:rsid w:val="00623BB4"/>
    <w:rsid w:val="00623CD8"/>
    <w:rsid w:val="00634712"/>
    <w:rsid w:val="0064302D"/>
    <w:rsid w:val="0065077E"/>
    <w:rsid w:val="006559DA"/>
    <w:rsid w:val="00666BA9"/>
    <w:rsid w:val="00680183"/>
    <w:rsid w:val="00696FA1"/>
    <w:rsid w:val="006A457C"/>
    <w:rsid w:val="006A6B84"/>
    <w:rsid w:val="006D04DB"/>
    <w:rsid w:val="006D2EE3"/>
    <w:rsid w:val="006D2F1C"/>
    <w:rsid w:val="006E736B"/>
    <w:rsid w:val="00704673"/>
    <w:rsid w:val="007066A8"/>
    <w:rsid w:val="00740C79"/>
    <w:rsid w:val="00741D9C"/>
    <w:rsid w:val="00765FA0"/>
    <w:rsid w:val="007676BD"/>
    <w:rsid w:val="0078772F"/>
    <w:rsid w:val="007B40AF"/>
    <w:rsid w:val="007D52CC"/>
    <w:rsid w:val="007D61CB"/>
    <w:rsid w:val="007F0BC7"/>
    <w:rsid w:val="007F6BC9"/>
    <w:rsid w:val="008048AC"/>
    <w:rsid w:val="008070A7"/>
    <w:rsid w:val="008118E6"/>
    <w:rsid w:val="0081425D"/>
    <w:rsid w:val="0081689A"/>
    <w:rsid w:val="00827278"/>
    <w:rsid w:val="00827C71"/>
    <w:rsid w:val="00836E84"/>
    <w:rsid w:val="00841DE7"/>
    <w:rsid w:val="00843EDA"/>
    <w:rsid w:val="00854EA2"/>
    <w:rsid w:val="00861D14"/>
    <w:rsid w:val="008636C5"/>
    <w:rsid w:val="008645E5"/>
    <w:rsid w:val="00886C1E"/>
    <w:rsid w:val="008A41B3"/>
    <w:rsid w:val="008C4FF5"/>
    <w:rsid w:val="008E5FE0"/>
    <w:rsid w:val="008F357F"/>
    <w:rsid w:val="00931FEC"/>
    <w:rsid w:val="009425FC"/>
    <w:rsid w:val="009736B9"/>
    <w:rsid w:val="00976603"/>
    <w:rsid w:val="00983882"/>
    <w:rsid w:val="00990F46"/>
    <w:rsid w:val="00997F5F"/>
    <w:rsid w:val="009A7CBA"/>
    <w:rsid w:val="009C2BBE"/>
    <w:rsid w:val="009E396B"/>
    <w:rsid w:val="009E7228"/>
    <w:rsid w:val="00A21FAC"/>
    <w:rsid w:val="00A3176C"/>
    <w:rsid w:val="00A4139C"/>
    <w:rsid w:val="00A61A6F"/>
    <w:rsid w:val="00A71106"/>
    <w:rsid w:val="00AC101B"/>
    <w:rsid w:val="00AD0AC3"/>
    <w:rsid w:val="00AF5A75"/>
    <w:rsid w:val="00B2438A"/>
    <w:rsid w:val="00B35982"/>
    <w:rsid w:val="00B46351"/>
    <w:rsid w:val="00B54E1B"/>
    <w:rsid w:val="00B608F7"/>
    <w:rsid w:val="00B7166A"/>
    <w:rsid w:val="00B73FEA"/>
    <w:rsid w:val="00B842E5"/>
    <w:rsid w:val="00B93748"/>
    <w:rsid w:val="00BA060F"/>
    <w:rsid w:val="00BB3620"/>
    <w:rsid w:val="00BB6172"/>
    <w:rsid w:val="00BC0345"/>
    <w:rsid w:val="00BD5DCF"/>
    <w:rsid w:val="00BF14AB"/>
    <w:rsid w:val="00C0490D"/>
    <w:rsid w:val="00C11FAD"/>
    <w:rsid w:val="00C179F2"/>
    <w:rsid w:val="00C50EB5"/>
    <w:rsid w:val="00C5421B"/>
    <w:rsid w:val="00C869AD"/>
    <w:rsid w:val="00C96560"/>
    <w:rsid w:val="00C970BA"/>
    <w:rsid w:val="00CA075B"/>
    <w:rsid w:val="00CA5236"/>
    <w:rsid w:val="00CC0FFF"/>
    <w:rsid w:val="00CC7E1F"/>
    <w:rsid w:val="00CE295F"/>
    <w:rsid w:val="00CE583F"/>
    <w:rsid w:val="00CF771E"/>
    <w:rsid w:val="00D107E8"/>
    <w:rsid w:val="00D12D0C"/>
    <w:rsid w:val="00D27134"/>
    <w:rsid w:val="00D3796D"/>
    <w:rsid w:val="00D5756C"/>
    <w:rsid w:val="00D61B24"/>
    <w:rsid w:val="00D629B5"/>
    <w:rsid w:val="00D64BB3"/>
    <w:rsid w:val="00D71483"/>
    <w:rsid w:val="00D779DB"/>
    <w:rsid w:val="00D83D97"/>
    <w:rsid w:val="00DA2219"/>
    <w:rsid w:val="00DE3BB8"/>
    <w:rsid w:val="00DF46A7"/>
    <w:rsid w:val="00E0693B"/>
    <w:rsid w:val="00E13475"/>
    <w:rsid w:val="00E22424"/>
    <w:rsid w:val="00E23882"/>
    <w:rsid w:val="00E253D9"/>
    <w:rsid w:val="00E40468"/>
    <w:rsid w:val="00E57FB7"/>
    <w:rsid w:val="00E6640C"/>
    <w:rsid w:val="00E74968"/>
    <w:rsid w:val="00E76FAB"/>
    <w:rsid w:val="00E84F5C"/>
    <w:rsid w:val="00E92AE7"/>
    <w:rsid w:val="00E97D2D"/>
    <w:rsid w:val="00EA0115"/>
    <w:rsid w:val="00EB726B"/>
    <w:rsid w:val="00EC176D"/>
    <w:rsid w:val="00EC4BBD"/>
    <w:rsid w:val="00ED0EE1"/>
    <w:rsid w:val="00ED451A"/>
    <w:rsid w:val="00EE006B"/>
    <w:rsid w:val="00EE5C63"/>
    <w:rsid w:val="00F02050"/>
    <w:rsid w:val="00F1729C"/>
    <w:rsid w:val="00F26A99"/>
    <w:rsid w:val="00F35A4B"/>
    <w:rsid w:val="00F456B1"/>
    <w:rsid w:val="00F72AC4"/>
    <w:rsid w:val="00F761EA"/>
    <w:rsid w:val="00F82154"/>
    <w:rsid w:val="00FA25AA"/>
    <w:rsid w:val="00FA6370"/>
    <w:rsid w:val="00FB6B39"/>
    <w:rsid w:val="00FD3E2D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7CAB"/>
  <w15:docId w15:val="{F9D78E84-9059-4FAB-9B4E-10EE331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4A6A-F4EF-48BE-A18A-4BD75CE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3</cp:revision>
  <cp:lastPrinted>2023-11-09T06:01:00Z</cp:lastPrinted>
  <dcterms:created xsi:type="dcterms:W3CDTF">2023-11-17T09:06:00Z</dcterms:created>
  <dcterms:modified xsi:type="dcterms:W3CDTF">2023-11-20T08:52:00Z</dcterms:modified>
</cp:coreProperties>
</file>